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39" w:rsidRPr="00E26DD0" w:rsidRDefault="0053411B" w:rsidP="000F42C6">
      <w:pPr>
        <w:tabs>
          <w:tab w:val="left" w:pos="855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B</w:t>
      </w:r>
      <w:r w:rsidR="000F42C6">
        <w:rPr>
          <w:rFonts w:ascii="Times New Roman" w:hAnsi="Times New Roman"/>
          <w:b/>
          <w:sz w:val="24"/>
          <w:szCs w:val="24"/>
        </w:rPr>
        <w:tab/>
      </w:r>
    </w:p>
    <w:p w:rsidR="007D4B10" w:rsidRDefault="007D4B10" w:rsidP="007D4B10">
      <w:pPr>
        <w:jc w:val="center"/>
        <w:rPr>
          <w:b/>
          <w:sz w:val="24"/>
          <w:szCs w:val="24"/>
        </w:rPr>
      </w:pPr>
      <w:r w:rsidRPr="008653F5">
        <w:rPr>
          <w:b/>
          <w:sz w:val="24"/>
          <w:szCs w:val="24"/>
        </w:rPr>
        <w:t xml:space="preserve">TABELLA  </w:t>
      </w:r>
      <w:proofErr w:type="spellStart"/>
      <w:r w:rsidRPr="008653F5">
        <w:rPr>
          <w:b/>
          <w:sz w:val="24"/>
          <w:szCs w:val="24"/>
        </w:rPr>
        <w:t>DI</w:t>
      </w:r>
      <w:proofErr w:type="spellEnd"/>
      <w:r w:rsidRPr="008653F5">
        <w:rPr>
          <w:b/>
          <w:sz w:val="24"/>
          <w:szCs w:val="24"/>
        </w:rPr>
        <w:t xml:space="preserve">  VALUTAZIONE  DEI  TITOLI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4961"/>
      </w:tblGrid>
      <w:tr w:rsidR="007D4B10" w:rsidRPr="00ED60CE" w:rsidTr="007D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titolo di studio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10 per la laurea (eventuale possesso di più lauree sarà valutato con punti 2 a titolo a prescindere dal voto)</w:t>
            </w:r>
          </w:p>
        </w:tc>
      </w:tr>
      <w:tr w:rsidR="007D4B10" w:rsidRPr="00ED60CE" w:rsidTr="007D4B10">
        <w:trPr>
          <w:trHeight w:val="309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2245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Voto di laurea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2245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(sono equiparati anche i titoli rilasciati dall’ISEF e dai Conservatori)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2245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(per eventuali valutazioni differenti dal 66-110 si ricorrerà a proporzione matematica)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10 da 110 a 110/lode;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9 da 105 a 109;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8 da 100 a 104;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7 da 95 a 99;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6 da 90 a 94;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5 da 85 a 89;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4 da 80 a 84;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3 da 75 a 79;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2 da 70 a 74;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1 da 66 a 69.</w:t>
            </w:r>
          </w:p>
        </w:tc>
      </w:tr>
      <w:tr w:rsidR="007D4B10" w:rsidRPr="00ED60CE" w:rsidTr="007D4B10">
        <w:trPr>
          <w:trHeight w:val="191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7D4B10" w:rsidRDefault="007D4B10" w:rsidP="007D4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4B10">
              <w:rPr>
                <w:rFonts w:ascii="Times New Roman" w:hAnsi="Times New Roman"/>
                <w:sz w:val="24"/>
                <w:szCs w:val="24"/>
              </w:rPr>
              <w:t xml:space="preserve">Specifica certificazione linguistica riferita al QCERL   </w:t>
            </w:r>
          </w:p>
          <w:p w:rsidR="007D4B10" w:rsidRPr="007D4B10" w:rsidRDefault="007D4B10" w:rsidP="007D4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4B10">
              <w:rPr>
                <w:rFonts w:ascii="Times New Roman" w:hAnsi="Times New Roman"/>
                <w:sz w:val="24"/>
                <w:szCs w:val="24"/>
              </w:rPr>
              <w:t xml:space="preserve"> di livello B1                                                   punti</w:t>
            </w:r>
          </w:p>
          <w:p w:rsidR="007D4B10" w:rsidRPr="007D4B10" w:rsidRDefault="007D4B10" w:rsidP="007D4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4B10">
              <w:rPr>
                <w:rFonts w:ascii="Times New Roman" w:hAnsi="Times New Roman"/>
                <w:sz w:val="24"/>
                <w:szCs w:val="24"/>
              </w:rPr>
              <w:t xml:space="preserve"> di livello B2 ______________                      punti</w:t>
            </w:r>
          </w:p>
          <w:p w:rsidR="007D4B10" w:rsidRPr="007D4B10" w:rsidRDefault="007D4B10" w:rsidP="007D4B10">
            <w:pPr>
              <w:autoSpaceDE w:val="0"/>
              <w:autoSpaceDN w:val="0"/>
              <w:adjustRightInd w:val="0"/>
              <w:spacing w:after="0"/>
              <w:rPr>
                <w:sz w:val="23"/>
                <w:szCs w:val="23"/>
              </w:rPr>
            </w:pPr>
            <w:r w:rsidRPr="007D4B10">
              <w:rPr>
                <w:rFonts w:ascii="Times New Roman" w:hAnsi="Times New Roman"/>
                <w:sz w:val="24"/>
                <w:szCs w:val="24"/>
              </w:rPr>
              <w:t xml:space="preserve"> di livello C1 _______________                    punti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Default="007D4B10" w:rsidP="007D4B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D4B10" w:rsidRPr="007D4B10" w:rsidRDefault="007D4B10" w:rsidP="007D4B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D4B10">
              <w:rPr>
                <w:rFonts w:ascii="Times New Roman" w:hAnsi="Times New Roman"/>
                <w:sz w:val="24"/>
                <w:szCs w:val="24"/>
                <w:u w:val="single"/>
              </w:rPr>
              <w:t>0,5</w:t>
            </w:r>
          </w:p>
          <w:p w:rsidR="007D4B10" w:rsidRPr="007D4B10" w:rsidRDefault="007D4B10" w:rsidP="007D4B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D4B10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  <w:p w:rsidR="007D4B10" w:rsidRPr="007D4B10" w:rsidRDefault="007D4B10" w:rsidP="007D4B10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7D4B10">
              <w:rPr>
                <w:rFonts w:ascii="Times New Roman" w:hAnsi="Times New Roman"/>
                <w:sz w:val="24"/>
                <w:szCs w:val="24"/>
                <w:u w:val="single"/>
              </w:rPr>
              <w:t>1,5</w:t>
            </w:r>
          </w:p>
        </w:tc>
      </w:tr>
      <w:tr w:rsidR="007D4B10" w:rsidRPr="00ED60CE" w:rsidTr="007D4B10">
        <w:trPr>
          <w:trHeight w:val="40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2245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Eventuali ulteriori titoli culturali inerenti l’oggetto del Progetto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10 per ciascun corso di almeno 800 ore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9 per ciascun corso di almeno 600 ore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8 per ciascun corso di almeno 500 ore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lastRenderedPageBreak/>
              <w:t>Punti 7 per ciascun corso di almeno 400 ore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6 per ciascun corso di almeno 300 ore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5 per ciascun corso di almeno 200 ore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4 per ciascun corso di almeno 100 ore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3 per ciascun corso di almeno 80 ore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2 per ciascun corso di almeno 60 ore</w:t>
            </w:r>
          </w:p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1 per ciascun corso di almeno 50 ore</w:t>
            </w:r>
          </w:p>
        </w:tc>
      </w:tr>
      <w:tr w:rsidR="007D4B10" w:rsidRPr="00ED60CE" w:rsidTr="007D4B10">
        <w:trPr>
          <w:trHeight w:val="28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2245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lastRenderedPageBreak/>
              <w:t>Docenza in progetti affini all’oggetto del Progetto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10 per ciascuna docenza</w:t>
            </w:r>
          </w:p>
        </w:tc>
      </w:tr>
      <w:tr w:rsidR="007D4B10" w:rsidRPr="00ED60CE" w:rsidTr="007D4B10">
        <w:trPr>
          <w:trHeight w:val="5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Esperienze pregresse in qualità di esperto in PON affini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20 per ciascuna docenza</w:t>
            </w:r>
          </w:p>
        </w:tc>
      </w:tr>
      <w:tr w:rsidR="007D4B10" w:rsidRPr="00ED60CE" w:rsidTr="007D4B10">
        <w:trPr>
          <w:trHeight w:val="5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Attività professionale relativa all’oggetto del Progetto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0" w:rsidRPr="00ED60CE" w:rsidRDefault="007D4B10" w:rsidP="00BE65BC">
            <w:pPr>
              <w:widowControl w:val="0"/>
              <w:tabs>
                <w:tab w:val="left" w:pos="335"/>
                <w:tab w:val="center" w:pos="4819"/>
              </w:tabs>
              <w:jc w:val="both"/>
              <w:rPr>
                <w:sz w:val="23"/>
                <w:szCs w:val="23"/>
              </w:rPr>
            </w:pPr>
            <w:r w:rsidRPr="00ED60CE">
              <w:rPr>
                <w:sz w:val="23"/>
                <w:szCs w:val="23"/>
              </w:rPr>
              <w:t>Punti 10 per ogni anno di attività</w:t>
            </w:r>
          </w:p>
        </w:tc>
      </w:tr>
    </w:tbl>
    <w:p w:rsidR="00E36539" w:rsidRDefault="00DE5D39" w:rsidP="00E36539">
      <w:pPr>
        <w:pStyle w:val="Corpodeltesto"/>
        <w:ind w:left="0" w:right="149"/>
        <w:rPr>
          <w:rFonts w:cs="Calibri"/>
          <w:lang w:val="it-IT" w:eastAsia="it-IT"/>
        </w:rPr>
      </w:pPr>
      <w:r w:rsidRPr="00E36539">
        <w:rPr>
          <w:b/>
          <w:lang w:val="it-IT"/>
        </w:rPr>
        <w:t xml:space="preserve">                                                                                     </w:t>
      </w:r>
      <w:r w:rsidR="000909FC" w:rsidRPr="00E36539">
        <w:rPr>
          <w:b/>
          <w:lang w:val="it-IT"/>
        </w:rPr>
        <w:t xml:space="preserve">                           </w:t>
      </w:r>
      <w:r w:rsidR="00E36539">
        <w:rPr>
          <w:rFonts w:cs="Calibri"/>
          <w:lang w:val="it-IT" w:eastAsia="it-IT"/>
        </w:rPr>
        <w:t xml:space="preserve">                                                                                                                              </w:t>
      </w:r>
    </w:p>
    <w:p w:rsidR="00E36539" w:rsidRPr="00382D21" w:rsidRDefault="00E36539" w:rsidP="00E36539">
      <w:pPr>
        <w:pStyle w:val="Corpodeltesto"/>
        <w:ind w:left="0" w:right="149"/>
        <w:jc w:val="center"/>
        <w:rPr>
          <w:rFonts w:ascii="Calibri" w:hAnsi="Calibri"/>
          <w:lang w:val="it-IT"/>
        </w:rPr>
      </w:pPr>
      <w:r>
        <w:rPr>
          <w:rFonts w:cs="Calibri"/>
          <w:lang w:val="it-IT" w:eastAsia="it-IT"/>
        </w:rPr>
        <w:t xml:space="preserve">                                                                                                                 </w:t>
      </w:r>
      <w:r w:rsidRPr="00382D21">
        <w:rPr>
          <w:rFonts w:ascii="Calibri" w:hAnsi="Calibri" w:cs="Calibri"/>
          <w:lang w:val="it-IT" w:eastAsia="it-IT"/>
        </w:rPr>
        <w:t>Il Dirigente</w:t>
      </w:r>
      <w:r w:rsidRPr="00382D21">
        <w:rPr>
          <w:rFonts w:ascii="Calibri" w:hAnsi="Calibri"/>
          <w:lang w:val="it-IT"/>
        </w:rPr>
        <w:t xml:space="preserve"> Scolastico</w:t>
      </w:r>
    </w:p>
    <w:p w:rsidR="00E36539" w:rsidRPr="00382D21" w:rsidRDefault="00E36539" w:rsidP="00E36539">
      <w:pPr>
        <w:pStyle w:val="Corpodeltesto"/>
        <w:ind w:left="0" w:right="149"/>
        <w:jc w:val="center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                                                                                                                   </w:t>
      </w:r>
      <w:r w:rsidRPr="00382D21">
        <w:rPr>
          <w:rFonts w:ascii="Calibri" w:hAnsi="Calibri"/>
          <w:lang w:val="it-IT"/>
        </w:rPr>
        <w:t>Prof.ssa Gavina Cappai</w:t>
      </w:r>
    </w:p>
    <w:p w:rsidR="00E36539" w:rsidRPr="00271A32" w:rsidRDefault="00E36539" w:rsidP="00E36539">
      <w:pPr>
        <w:pStyle w:val="Corpodeltesto"/>
        <w:ind w:left="0" w:right="149"/>
        <w:jc w:val="center"/>
        <w:rPr>
          <w:i/>
          <w:sz w:val="12"/>
          <w:szCs w:val="12"/>
          <w:lang w:val="it-IT"/>
        </w:rPr>
      </w:pPr>
      <w:r>
        <w:rPr>
          <w:i/>
          <w:sz w:val="12"/>
          <w:szCs w:val="12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271A32">
        <w:rPr>
          <w:i/>
          <w:sz w:val="12"/>
          <w:szCs w:val="12"/>
          <w:lang w:val="it-IT"/>
        </w:rPr>
        <w:t xml:space="preserve"> (Firma autografa sostituita da indicazione a mezzo stampa ai sensi</w:t>
      </w:r>
    </w:p>
    <w:p w:rsidR="00E36539" w:rsidRPr="00061EE3" w:rsidRDefault="00E36539" w:rsidP="00E36539">
      <w:pPr>
        <w:pStyle w:val="Corpodeltesto"/>
        <w:ind w:left="0" w:right="149"/>
        <w:jc w:val="center"/>
        <w:rPr>
          <w:i/>
          <w:sz w:val="12"/>
          <w:szCs w:val="12"/>
          <w:lang w:val="it-IT"/>
        </w:rPr>
      </w:pPr>
      <w:r w:rsidRPr="00C853CC">
        <w:rPr>
          <w:b/>
          <w:i/>
          <w:sz w:val="12"/>
          <w:szCs w:val="12"/>
          <w:lang w:val="it-IT"/>
        </w:rPr>
        <w:t xml:space="preserve">                                                                        </w:t>
      </w:r>
      <w:r w:rsidRPr="005242F5">
        <w:rPr>
          <w:i/>
          <w:sz w:val="12"/>
          <w:szCs w:val="12"/>
          <w:lang w:val="it-IT"/>
        </w:rPr>
        <w:t xml:space="preserve">                                                                                                                                                   </w:t>
      </w:r>
      <w:r w:rsidRPr="00061EE3">
        <w:rPr>
          <w:i/>
          <w:sz w:val="12"/>
          <w:szCs w:val="12"/>
          <w:lang w:val="it-IT"/>
        </w:rPr>
        <w:t xml:space="preserve">dell’ art.3 comma 2 </w:t>
      </w:r>
      <w:proofErr w:type="spellStart"/>
      <w:r w:rsidRPr="00061EE3">
        <w:rPr>
          <w:i/>
          <w:sz w:val="12"/>
          <w:szCs w:val="12"/>
          <w:lang w:val="it-IT"/>
        </w:rPr>
        <w:t>D.Lgs</w:t>
      </w:r>
      <w:proofErr w:type="spellEnd"/>
      <w:r w:rsidRPr="00061EE3">
        <w:rPr>
          <w:i/>
          <w:sz w:val="12"/>
          <w:szCs w:val="12"/>
          <w:lang w:val="it-IT"/>
        </w:rPr>
        <w:t xml:space="preserve"> del 12/02/1993 n. 39</w:t>
      </w:r>
      <w:r>
        <w:rPr>
          <w:i/>
          <w:sz w:val="12"/>
          <w:szCs w:val="12"/>
          <w:lang w:val="it-IT"/>
        </w:rPr>
        <w:t>)</w:t>
      </w:r>
    </w:p>
    <w:p w:rsidR="00DE5D39" w:rsidRDefault="00DE5D39" w:rsidP="00DE5D3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09FC" w:rsidRPr="0009508E" w:rsidRDefault="000909FC" w:rsidP="00DE5D3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0909FC" w:rsidRPr="0009508E" w:rsidSect="000F42C6">
      <w:headerReference w:type="default" r:id="rId7"/>
      <w:footerReference w:type="default" r:id="rId8"/>
      <w:pgSz w:w="11906" w:h="16838"/>
      <w:pgMar w:top="624" w:right="851" w:bottom="624" w:left="720" w:header="284" w:footer="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CCB" w:rsidRDefault="00970CCB" w:rsidP="00970CCB">
      <w:pPr>
        <w:spacing w:after="0" w:line="240" w:lineRule="auto"/>
      </w:pPr>
      <w:r>
        <w:separator/>
      </w:r>
    </w:p>
  </w:endnote>
  <w:endnote w:type="continuationSeparator" w:id="0">
    <w:p w:rsidR="00970CCB" w:rsidRDefault="00970CCB" w:rsidP="0097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512" w:rsidRDefault="00E36539" w:rsidP="0068273A">
    <w:pPr>
      <w:spacing w:after="0" w:line="240" w:lineRule="auto"/>
      <w:rPr>
        <w:b/>
        <w:bCs/>
        <w:iCs/>
        <w:sz w:val="18"/>
        <w:szCs w:val="18"/>
      </w:rPr>
    </w:pPr>
  </w:p>
  <w:p w:rsidR="00AD2512" w:rsidRDefault="00E36539" w:rsidP="0068273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CCB" w:rsidRDefault="00970CCB" w:rsidP="00970CCB">
      <w:pPr>
        <w:spacing w:after="0" w:line="240" w:lineRule="auto"/>
      </w:pPr>
      <w:r>
        <w:separator/>
      </w:r>
    </w:p>
  </w:footnote>
  <w:footnote w:type="continuationSeparator" w:id="0">
    <w:p w:rsidR="00970CCB" w:rsidRDefault="00970CCB" w:rsidP="0097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C6" w:rsidRDefault="000F42C6" w:rsidP="000F42C6"/>
  <w:p w:rsidR="000F42C6" w:rsidRDefault="000F42C6" w:rsidP="000F42C6">
    <w:r>
      <w:rPr>
        <w:noProof/>
        <w:lang w:eastAsia="it-IT"/>
      </w:rPr>
      <w:drawing>
        <wp:inline distT="0" distB="0" distL="0" distR="0">
          <wp:extent cx="6391275" cy="914400"/>
          <wp:effectExtent l="1905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42C6" w:rsidRDefault="000F42C6" w:rsidP="000F42C6">
    <w:pPr>
      <w:tabs>
        <w:tab w:val="left" w:pos="4816"/>
      </w:tabs>
      <w:spacing w:after="0" w:line="120" w:lineRule="atLeast"/>
      <w:jc w:val="center"/>
      <w:rPr>
        <w:rFonts w:ascii="Verdana" w:hAnsi="Verdana"/>
        <w:sz w:val="20"/>
        <w:szCs w:val="20"/>
      </w:rPr>
    </w:pPr>
    <w:r w:rsidRPr="001202A0">
      <w:rPr>
        <w:rFonts w:ascii="Verdana" w:hAnsi="Verdana"/>
        <w:sz w:val="20"/>
        <w:szCs w:val="20"/>
      </w:rPr>
      <w:t>LICEO SCIENTIFICO,</w:t>
    </w:r>
    <w:r>
      <w:rPr>
        <w:rFonts w:ascii="Verdana" w:hAnsi="Verdana"/>
        <w:sz w:val="20"/>
        <w:szCs w:val="20"/>
      </w:rPr>
      <w:t xml:space="preserve"> LICEO SCIENTIFICO </w:t>
    </w:r>
    <w:proofErr w:type="spellStart"/>
    <w:r>
      <w:rPr>
        <w:rFonts w:ascii="Verdana" w:hAnsi="Verdana"/>
        <w:sz w:val="20"/>
        <w:szCs w:val="20"/>
      </w:rPr>
      <w:t>opz</w:t>
    </w:r>
    <w:proofErr w:type="spellEnd"/>
    <w:r>
      <w:rPr>
        <w:rFonts w:ascii="Verdana" w:hAnsi="Verdana"/>
        <w:sz w:val="20"/>
        <w:szCs w:val="20"/>
      </w:rPr>
      <w:t>. Scienze Applicate,</w:t>
    </w:r>
    <w:r w:rsidRPr="001202A0">
      <w:rPr>
        <w:rFonts w:ascii="Verdana" w:hAnsi="Verdana"/>
        <w:sz w:val="20"/>
        <w:szCs w:val="20"/>
      </w:rPr>
      <w:t xml:space="preserve"> CLASSICO  E DELLE SCIENZE UMANE</w:t>
    </w:r>
    <w:r>
      <w:rPr>
        <w:rFonts w:ascii="Verdana" w:hAnsi="Verdana"/>
        <w:sz w:val="20"/>
        <w:szCs w:val="20"/>
      </w:rPr>
      <w:t xml:space="preserve"> </w:t>
    </w:r>
    <w:proofErr w:type="spellStart"/>
    <w:r>
      <w:rPr>
        <w:rFonts w:ascii="Verdana" w:hAnsi="Verdana"/>
        <w:sz w:val="20"/>
        <w:szCs w:val="20"/>
      </w:rPr>
      <w:t>opz</w:t>
    </w:r>
    <w:proofErr w:type="spellEnd"/>
    <w:r>
      <w:rPr>
        <w:rFonts w:ascii="Verdana" w:hAnsi="Verdana"/>
        <w:sz w:val="20"/>
        <w:szCs w:val="20"/>
      </w:rPr>
      <w:t>. ECONOMICO SOCIALE</w:t>
    </w:r>
  </w:p>
  <w:p w:rsidR="000F42C6" w:rsidRPr="008B503C" w:rsidRDefault="000F42C6" w:rsidP="000F42C6">
    <w:pPr>
      <w:tabs>
        <w:tab w:val="left" w:pos="4816"/>
      </w:tabs>
      <w:spacing w:after="0" w:line="120" w:lineRule="atLeast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sz w:val="20"/>
        <w:szCs w:val="20"/>
      </w:rPr>
      <w:t xml:space="preserve">con annesso Indirizzo Professionale per i Servizi Socio Sanitari </w:t>
    </w:r>
    <w:r>
      <w:rPr>
        <w:rFonts w:ascii="Verdana" w:hAnsi="Verdana"/>
        <w:b/>
        <w:bCs/>
        <w:sz w:val="20"/>
        <w:szCs w:val="20"/>
      </w:rPr>
      <w:t>CORSO SERALE</w:t>
    </w:r>
  </w:p>
  <w:p w:rsidR="000F42C6" w:rsidRPr="001202A0" w:rsidRDefault="000F42C6" w:rsidP="000F42C6">
    <w:pPr>
      <w:tabs>
        <w:tab w:val="left" w:pos="1245"/>
        <w:tab w:val="center" w:pos="4819"/>
      </w:tabs>
      <w:spacing w:after="0" w:line="120" w:lineRule="atLeast"/>
      <w:rPr>
        <w:rFonts w:ascii="Verdana" w:hAnsi="Verdana"/>
        <w:i/>
        <w:iCs/>
        <w:sz w:val="20"/>
        <w:szCs w:val="20"/>
      </w:rPr>
    </w:pPr>
    <w:r w:rsidRPr="001202A0">
      <w:rPr>
        <w:rFonts w:ascii="Verdana" w:hAnsi="Verdana"/>
        <w:i/>
        <w:iCs/>
        <w:sz w:val="20"/>
        <w:szCs w:val="20"/>
      </w:rPr>
      <w:tab/>
    </w:r>
    <w:r w:rsidRPr="001202A0">
      <w:rPr>
        <w:rFonts w:ascii="Verdana" w:hAnsi="Verdana"/>
        <w:i/>
        <w:iCs/>
        <w:sz w:val="20"/>
        <w:szCs w:val="20"/>
      </w:rPr>
      <w:tab/>
      <w:t>“GALILEO GALILEI”</w:t>
    </w:r>
  </w:p>
  <w:p w:rsidR="000F42C6" w:rsidRPr="001202A0" w:rsidRDefault="000F42C6" w:rsidP="000F42C6">
    <w:pPr>
      <w:spacing w:after="0" w:line="120" w:lineRule="atLeast"/>
      <w:jc w:val="center"/>
      <w:rPr>
        <w:rFonts w:ascii="Verdana" w:hAnsi="Verdana"/>
        <w:sz w:val="20"/>
        <w:szCs w:val="20"/>
      </w:rPr>
    </w:pPr>
    <w:r w:rsidRPr="001202A0">
      <w:rPr>
        <w:rFonts w:ascii="Verdana" w:hAnsi="Verdana"/>
        <w:sz w:val="20"/>
        <w:szCs w:val="20"/>
      </w:rPr>
      <w:t>Viale  Pietro Nenni, 53    08015 Macomer (NU)</w:t>
    </w:r>
  </w:p>
  <w:p w:rsidR="000F42C6" w:rsidRPr="001202A0" w:rsidRDefault="000F42C6" w:rsidP="000F42C6">
    <w:pPr>
      <w:spacing w:after="0" w:line="120" w:lineRule="atLeast"/>
      <w:jc w:val="center"/>
      <w:rPr>
        <w:rFonts w:ascii="Verdana" w:hAnsi="Verdana"/>
        <w:sz w:val="20"/>
        <w:szCs w:val="20"/>
      </w:rPr>
    </w:pPr>
    <w:r>
      <w:rPr>
        <w:rFonts w:ascii="Wingdings" w:hAnsi="Wingdings"/>
        <w:color w:val="1F497D"/>
      </w:rPr>
      <w:t></w:t>
    </w:r>
    <w:r>
      <w:rPr>
        <w:rFonts w:ascii="Verdana" w:hAnsi="Verdana"/>
        <w:sz w:val="20"/>
        <w:szCs w:val="20"/>
      </w:rPr>
      <w:t xml:space="preserve"> </w:t>
    </w:r>
    <w:r w:rsidRPr="001202A0">
      <w:rPr>
        <w:rFonts w:ascii="Verdana" w:hAnsi="Verdana"/>
        <w:sz w:val="20"/>
        <w:szCs w:val="20"/>
      </w:rPr>
      <w:t xml:space="preserve">078520645    </w:t>
    </w:r>
    <w:r>
      <w:rPr>
        <w:rFonts w:ascii="Wingdings 2" w:hAnsi="Wingdings 2"/>
        <w:color w:val="1F497D"/>
        <w:sz w:val="26"/>
        <w:szCs w:val="26"/>
      </w:rPr>
      <w:t></w:t>
    </w:r>
    <w:r w:rsidRPr="001202A0">
      <w:rPr>
        <w:rFonts w:ascii="Verdana" w:hAnsi="Verdana"/>
        <w:sz w:val="20"/>
        <w:szCs w:val="20"/>
      </w:rPr>
      <w:t xml:space="preserve"> 078521168 </w:t>
    </w:r>
  </w:p>
  <w:p w:rsidR="000F42C6" w:rsidRPr="00D84A84" w:rsidRDefault="00265AD2" w:rsidP="000F42C6">
    <w:pPr>
      <w:spacing w:after="0" w:line="120" w:lineRule="atLeast"/>
      <w:rPr>
        <w:rFonts w:ascii="Verdana" w:hAnsi="Verdana"/>
        <w:sz w:val="18"/>
        <w:szCs w:val="18"/>
      </w:rPr>
    </w:pPr>
    <w:hyperlink r:id="rId2" w:history="1">
      <w:r w:rsidR="000F42C6" w:rsidRPr="00D84A84">
        <w:rPr>
          <w:rStyle w:val="Collegamentoipertestuale"/>
          <w:rFonts w:ascii="Verdana" w:hAnsi="Verdana"/>
          <w:sz w:val="18"/>
          <w:szCs w:val="18"/>
        </w:rPr>
        <w:t>www.liceogalileimacomer.</w:t>
      </w:r>
      <w:r w:rsidR="000F42C6">
        <w:rPr>
          <w:rStyle w:val="Collegamentoipertestuale"/>
          <w:rFonts w:ascii="Verdana" w:hAnsi="Verdana"/>
          <w:sz w:val="18"/>
          <w:szCs w:val="18"/>
        </w:rPr>
        <w:t>edu</w:t>
      </w:r>
      <w:r w:rsidR="000F42C6" w:rsidRPr="00D84A84">
        <w:rPr>
          <w:rStyle w:val="Collegamentoipertestuale"/>
          <w:rFonts w:ascii="Verdana" w:hAnsi="Verdana"/>
          <w:sz w:val="18"/>
          <w:szCs w:val="18"/>
        </w:rPr>
        <w:t>.it</w:t>
      </w:r>
    </w:hyperlink>
    <w:r w:rsidR="000F42C6" w:rsidRPr="00D84A84">
      <w:rPr>
        <w:rFonts w:ascii="Verdana" w:hAnsi="Verdana"/>
        <w:sz w:val="18"/>
        <w:szCs w:val="18"/>
      </w:rPr>
      <w:t xml:space="preserve">    </w:t>
    </w:r>
    <w:r w:rsidR="000F42C6" w:rsidRPr="00981916">
      <w:rPr>
        <w:rFonts w:ascii="Wingdings" w:hAnsi="Wingdings"/>
        <w:b/>
        <w:bCs/>
        <w:color w:val="1F497D"/>
        <w:sz w:val="18"/>
        <w:szCs w:val="18"/>
      </w:rPr>
      <w:t></w:t>
    </w:r>
    <w:r w:rsidR="000F42C6" w:rsidRPr="00981916">
      <w:rPr>
        <w:rFonts w:ascii="Wingdings" w:hAnsi="Wingdings"/>
        <w:b/>
        <w:bCs/>
        <w:color w:val="1F497D"/>
        <w:sz w:val="18"/>
        <w:szCs w:val="18"/>
      </w:rPr>
      <w:t></w:t>
    </w:r>
    <w:hyperlink r:id="rId3" w:history="1">
      <w:r w:rsidR="000F42C6" w:rsidRPr="00D84A84">
        <w:rPr>
          <w:rStyle w:val="Collegamentoipertestuale"/>
          <w:rFonts w:ascii="Verdana" w:hAnsi="Verdana"/>
          <w:sz w:val="18"/>
          <w:szCs w:val="18"/>
        </w:rPr>
        <w:t>nups010009@istruzione.it</w:t>
      </w:r>
    </w:hyperlink>
    <w:r w:rsidR="000F42C6" w:rsidRPr="00D84A84">
      <w:rPr>
        <w:rFonts w:ascii="Verdana" w:hAnsi="Verdana"/>
        <w:sz w:val="18"/>
        <w:szCs w:val="18"/>
      </w:rPr>
      <w:t xml:space="preserve">   Pec </w:t>
    </w:r>
    <w:r w:rsidR="000F42C6" w:rsidRPr="00981916">
      <w:rPr>
        <w:rFonts w:ascii="Wingdings" w:hAnsi="Wingdings"/>
        <w:b/>
        <w:bCs/>
        <w:color w:val="1F497D"/>
        <w:sz w:val="18"/>
        <w:szCs w:val="18"/>
      </w:rPr>
      <w:t></w:t>
    </w:r>
    <w:r w:rsidR="000F42C6" w:rsidRPr="00D84A84">
      <w:rPr>
        <w:rFonts w:ascii="Verdana" w:hAnsi="Verdana"/>
        <w:sz w:val="18"/>
        <w:szCs w:val="18"/>
      </w:rPr>
      <w:t xml:space="preserve">  </w:t>
    </w:r>
    <w:hyperlink r:id="rId4" w:history="1">
      <w:r w:rsidR="000F42C6" w:rsidRPr="00D84A84">
        <w:rPr>
          <w:rStyle w:val="Collegamentoipertestuale"/>
          <w:rFonts w:ascii="Verdana" w:hAnsi="Verdana"/>
          <w:sz w:val="18"/>
          <w:szCs w:val="18"/>
        </w:rPr>
        <w:t>nups010009@pec.istruzione.it</w:t>
      </w:r>
    </w:hyperlink>
    <w:r w:rsidR="000F42C6" w:rsidRPr="00D84A84">
      <w:rPr>
        <w:rFonts w:ascii="Verdana" w:hAnsi="Verdana"/>
        <w:sz w:val="18"/>
        <w:szCs w:val="18"/>
      </w:rPr>
      <w:t xml:space="preserve">  </w:t>
    </w:r>
  </w:p>
  <w:p w:rsidR="000F42C6" w:rsidRDefault="000F42C6" w:rsidP="000F42C6">
    <w:pPr>
      <w:spacing w:after="0" w:line="120" w:lineRule="atLeast"/>
      <w:jc w:val="center"/>
      <w:rPr>
        <w:rFonts w:ascii="Verdana" w:hAnsi="Verdana"/>
        <w:b/>
        <w:bCs/>
        <w:sz w:val="20"/>
        <w:szCs w:val="20"/>
      </w:rPr>
    </w:pPr>
    <w:r w:rsidRPr="001202A0">
      <w:rPr>
        <w:rFonts w:ascii="Verdana" w:hAnsi="Verdana"/>
        <w:sz w:val="20"/>
        <w:szCs w:val="20"/>
      </w:rPr>
      <w:t xml:space="preserve">Codice Meccanografico </w:t>
    </w:r>
    <w:r w:rsidRPr="001202A0">
      <w:rPr>
        <w:rFonts w:ascii="Verdana" w:hAnsi="Verdana"/>
        <w:b/>
        <w:bCs/>
        <w:sz w:val="20"/>
        <w:szCs w:val="20"/>
      </w:rPr>
      <w:t>NUPS010009</w:t>
    </w:r>
    <w:r>
      <w:rPr>
        <w:rFonts w:ascii="Verdana" w:hAnsi="Verdana"/>
        <w:b/>
        <w:bCs/>
        <w:sz w:val="20"/>
        <w:szCs w:val="20"/>
      </w:rPr>
      <w:t xml:space="preserve"> – NUPS01050P</w:t>
    </w:r>
  </w:p>
  <w:p w:rsidR="000F42C6" w:rsidRDefault="000F42C6" w:rsidP="000F42C6">
    <w:pPr>
      <w:spacing w:after="0" w:line="120" w:lineRule="atLeast"/>
      <w:jc w:val="center"/>
      <w:rPr>
        <w:rFonts w:ascii="Verdana" w:hAnsi="Verdana"/>
        <w:b/>
        <w:bCs/>
        <w:sz w:val="20"/>
        <w:szCs w:val="20"/>
      </w:rPr>
    </w:pPr>
    <w:r w:rsidRPr="001202A0">
      <w:rPr>
        <w:rFonts w:ascii="Verdana" w:hAnsi="Verdana"/>
        <w:sz w:val="20"/>
        <w:szCs w:val="20"/>
      </w:rPr>
      <w:t xml:space="preserve"> Codice Fiscale </w:t>
    </w:r>
    <w:r w:rsidRPr="001202A0">
      <w:rPr>
        <w:rFonts w:ascii="Verdana" w:hAnsi="Verdana"/>
        <w:b/>
        <w:bCs/>
        <w:sz w:val="20"/>
        <w:szCs w:val="20"/>
      </w:rPr>
      <w:t>83000890919</w:t>
    </w:r>
    <w:r>
      <w:rPr>
        <w:rFonts w:ascii="Verdana" w:hAnsi="Verdana"/>
        <w:b/>
        <w:bCs/>
        <w:sz w:val="20"/>
        <w:szCs w:val="20"/>
      </w:rPr>
      <w:t xml:space="preserve"> </w:t>
    </w:r>
    <w:r w:rsidRPr="001202A0">
      <w:rPr>
        <w:rFonts w:ascii="Verdana" w:hAnsi="Verdana"/>
        <w:b/>
        <w:bCs/>
        <w:sz w:val="20"/>
        <w:szCs w:val="20"/>
      </w:rPr>
      <w:t>Codice univoco IPA  UFRINO</w:t>
    </w:r>
  </w:p>
  <w:p w:rsidR="00AD2512" w:rsidRPr="00444367" w:rsidRDefault="00265AD2" w:rsidP="000F42C6">
    <w:pPr>
      <w:pStyle w:val="Intestazione"/>
      <w:spacing w:line="120" w:lineRule="atLeast"/>
    </w:pPr>
    <w:r w:rsidRPr="00265AD2">
      <w:rPr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34F9A"/>
    <w:multiLevelType w:val="hybridMultilevel"/>
    <w:tmpl w:val="1108BBEE"/>
    <w:lvl w:ilvl="0" w:tplc="33E05F1C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E5D39"/>
    <w:rsid w:val="00043E90"/>
    <w:rsid w:val="000909FC"/>
    <w:rsid w:val="000D580C"/>
    <w:rsid w:val="000F42C6"/>
    <w:rsid w:val="00265AD2"/>
    <w:rsid w:val="00501B05"/>
    <w:rsid w:val="0053411B"/>
    <w:rsid w:val="007676A7"/>
    <w:rsid w:val="007D4B10"/>
    <w:rsid w:val="008B395E"/>
    <w:rsid w:val="009362F2"/>
    <w:rsid w:val="00970CCB"/>
    <w:rsid w:val="009D2157"/>
    <w:rsid w:val="00AC0906"/>
    <w:rsid w:val="00C46EE4"/>
    <w:rsid w:val="00CC5A57"/>
    <w:rsid w:val="00D5688F"/>
    <w:rsid w:val="00D84E42"/>
    <w:rsid w:val="00DE5D39"/>
    <w:rsid w:val="00E36539"/>
    <w:rsid w:val="00F1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5D3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5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D3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E5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D39"/>
    <w:rPr>
      <w:rFonts w:ascii="Calibri" w:eastAsia="Calibri" w:hAnsi="Calibri" w:cs="Times New Roman"/>
    </w:rPr>
  </w:style>
  <w:style w:type="character" w:styleId="Collegamentoipertestuale">
    <w:name w:val="Hyperlink"/>
    <w:rsid w:val="000F42C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2C6"/>
    <w:rPr>
      <w:rFonts w:ascii="Tahoma" w:eastAsia="Calibri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E36539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rsid w:val="00E3653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ps010009@istruzione.it" TargetMode="External"/><Relationship Id="rId2" Type="http://schemas.openxmlformats.org/officeDocument/2006/relationships/hyperlink" Target="http://www.liceogalileimacomer.gov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nups010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Franca</cp:lastModifiedBy>
  <cp:revision>7</cp:revision>
  <dcterms:created xsi:type="dcterms:W3CDTF">2019-08-28T11:08:00Z</dcterms:created>
  <dcterms:modified xsi:type="dcterms:W3CDTF">2019-08-29T11:41:00Z</dcterms:modified>
</cp:coreProperties>
</file>